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D11C3B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D11C3B" w:rsidR="00907764">
        <w:rPr>
          <w:rFonts w:ascii="Times New Roman" w:eastAsia="Times New Roman" w:hAnsi="Times New Roman" w:cs="Times New Roman"/>
          <w:color w:val="000000" w:themeColor="text1"/>
        </w:rPr>
        <w:t>599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-200</w:t>
      </w:r>
      <w:r w:rsidRPr="00D11C3B" w:rsidR="00124DAB">
        <w:rPr>
          <w:rFonts w:ascii="Times New Roman" w:eastAsia="Times New Roman" w:hAnsi="Times New Roman" w:cs="Times New Roman"/>
          <w:color w:val="000000" w:themeColor="text1"/>
        </w:rPr>
        <w:t>2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/202</w:t>
      </w:r>
      <w:r w:rsidRPr="00D11C3B" w:rsidR="00287FC0">
        <w:rPr>
          <w:rFonts w:ascii="Times New Roman" w:eastAsia="Times New Roman" w:hAnsi="Times New Roman" w:cs="Times New Roman"/>
          <w:color w:val="000000" w:themeColor="text1"/>
        </w:rPr>
        <w:t>5</w:t>
      </w:r>
    </w:p>
    <w:p w:rsidR="0053088D" w:rsidRPr="00D11C3B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D11C3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53088D" w:rsidRPr="00D11C3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>по делу об административном правонарушении</w:t>
      </w:r>
    </w:p>
    <w:p w:rsidR="0053088D" w:rsidRPr="00D11C3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D11C3B" w:rsidP="0053088D">
      <w:pPr>
        <w:widowControl w:val="0"/>
        <w:ind w:right="-1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 xml:space="preserve">06 мая </w:t>
      </w:r>
      <w:r w:rsidRPr="00D11C3B" w:rsidR="009734ED">
        <w:rPr>
          <w:rFonts w:ascii="Times New Roman" w:eastAsia="Times New Roman" w:hAnsi="Times New Roman" w:cs="Times New Roman"/>
          <w:color w:val="000000" w:themeColor="text1"/>
        </w:rPr>
        <w:t>202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5</w:t>
      </w:r>
      <w:r w:rsidRPr="00D11C3B" w:rsidR="00752602">
        <w:rPr>
          <w:rFonts w:ascii="Times New Roman" w:eastAsia="Times New Roman" w:hAnsi="Times New Roman" w:cs="Times New Roman"/>
          <w:color w:val="000000" w:themeColor="text1"/>
        </w:rPr>
        <w:t xml:space="preserve"> года                               </w:t>
      </w:r>
      <w:r w:rsidRPr="00D11C3B" w:rsidR="006B5D38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</w:t>
      </w:r>
      <w:r w:rsidRPr="00D11C3B" w:rsidR="0075260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D11C3B" w:rsidR="006B5D38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Pr="00D11C3B" w:rsidR="00752602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D11C3B" w:rsidR="006B5D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 w:rsidR="007526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 w:rsidR="0065115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D11C3B" w:rsidR="005D67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 w:rsidR="00752602">
        <w:rPr>
          <w:rFonts w:ascii="Times New Roman" w:eastAsia="Times New Roman" w:hAnsi="Times New Roman" w:cs="Times New Roman"/>
          <w:color w:val="000000" w:themeColor="text1"/>
        </w:rPr>
        <w:t>город Нефтеюганск</w:t>
      </w:r>
    </w:p>
    <w:p w:rsidR="0053088D" w:rsidRPr="00D11C3B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D11C3B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ab/>
      </w:r>
      <w:r w:rsidRPr="00D11C3B" w:rsidR="00B46E0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Мир</w:t>
      </w:r>
      <w:r w:rsidRPr="00D11C3B" w:rsidR="005D67A5">
        <w:rPr>
          <w:rFonts w:ascii="Times New Roman" w:eastAsia="Times New Roman" w:hAnsi="Times New Roman" w:cs="Times New Roman"/>
          <w:color w:val="000000" w:themeColor="text1"/>
        </w:rPr>
        <w:t>овой судья судебного участка № 2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 xml:space="preserve"> Нефтеюганского судебного района Ханты – Мансийского автономного округа – 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Югры</w:t>
      </w:r>
      <w:r w:rsidRPr="00D11C3B" w:rsidR="008D459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D11C3B" w:rsidR="00B319BC">
        <w:rPr>
          <w:rFonts w:ascii="Times New Roman" w:eastAsia="Times New Roman" w:hAnsi="Times New Roman" w:cs="Times New Roman"/>
          <w:color w:val="000000" w:themeColor="text1"/>
        </w:rPr>
        <w:t>Е.А.</w:t>
      </w:r>
      <w:r w:rsidRPr="00D11C3B" w:rsidR="00B319B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 w:rsidR="005D67A5">
        <w:rPr>
          <w:rFonts w:ascii="Times New Roman" w:eastAsia="Times New Roman" w:hAnsi="Times New Roman" w:cs="Times New Roman"/>
          <w:color w:val="000000" w:themeColor="text1"/>
        </w:rPr>
        <w:t>Таскаева</w:t>
      </w:r>
      <w:r w:rsidRPr="00D11C3B" w:rsidR="00C610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D11C3B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, </w:t>
      </w:r>
      <w:r w:rsidRPr="00D11C3B">
        <w:rPr>
          <w:color w:val="000000" w:themeColor="text1"/>
          <w:sz w:val="24"/>
          <w:szCs w:val="24"/>
        </w:rPr>
        <w:t>***</w:t>
      </w:r>
      <w:r w:rsidRPr="00D11C3B">
        <w:rPr>
          <w:color w:val="000000" w:themeColor="text1"/>
          <w:sz w:val="24"/>
          <w:szCs w:val="24"/>
        </w:rPr>
        <w:t xml:space="preserve"> </w:t>
      </w:r>
      <w:r w:rsidRPr="00D11C3B">
        <w:rPr>
          <w:color w:val="000000" w:themeColor="text1"/>
          <w:sz w:val="24"/>
          <w:szCs w:val="24"/>
        </w:rPr>
        <w:t xml:space="preserve">года рождения, уроженца </w:t>
      </w:r>
      <w:r w:rsidRPr="00D11C3B">
        <w:rPr>
          <w:color w:val="000000" w:themeColor="text1"/>
          <w:sz w:val="24"/>
          <w:szCs w:val="24"/>
        </w:rPr>
        <w:t>***</w:t>
      </w:r>
      <w:r w:rsidRPr="00D11C3B">
        <w:rPr>
          <w:color w:val="000000" w:themeColor="text1"/>
          <w:sz w:val="24"/>
          <w:szCs w:val="24"/>
        </w:rPr>
        <w:t xml:space="preserve">, </w:t>
      </w:r>
      <w:r w:rsidRPr="00D11C3B" w:rsidR="00287FC0">
        <w:rPr>
          <w:color w:val="000000" w:themeColor="text1"/>
          <w:sz w:val="24"/>
          <w:szCs w:val="24"/>
        </w:rPr>
        <w:t xml:space="preserve">не </w:t>
      </w:r>
      <w:r w:rsidRPr="00D11C3B">
        <w:rPr>
          <w:color w:val="000000" w:themeColor="text1"/>
          <w:sz w:val="24"/>
          <w:szCs w:val="24"/>
        </w:rPr>
        <w:t>работающего</w:t>
      </w:r>
      <w:r w:rsidRPr="00D11C3B">
        <w:rPr>
          <w:color w:val="000000" w:themeColor="text1"/>
          <w:sz w:val="24"/>
          <w:szCs w:val="24"/>
        </w:rPr>
        <w:t xml:space="preserve">, </w:t>
      </w:r>
      <w:r w:rsidRPr="00D11C3B">
        <w:rPr>
          <w:color w:val="000000" w:themeColor="text1"/>
          <w:sz w:val="24"/>
          <w:szCs w:val="24"/>
        </w:rPr>
        <w:t>не имеющего регистрации</w:t>
      </w:r>
      <w:r w:rsidRPr="00D11C3B" w:rsidR="005D3040">
        <w:rPr>
          <w:color w:val="000000" w:themeColor="text1"/>
          <w:sz w:val="24"/>
          <w:szCs w:val="24"/>
        </w:rPr>
        <w:t xml:space="preserve">, </w:t>
      </w:r>
      <w:r w:rsidRPr="00D11C3B">
        <w:rPr>
          <w:color w:val="000000" w:themeColor="text1"/>
          <w:sz w:val="24"/>
          <w:szCs w:val="24"/>
        </w:rPr>
        <w:t>проживающего по адр</w:t>
      </w:r>
      <w:r w:rsidRPr="00D11C3B">
        <w:rPr>
          <w:color w:val="000000" w:themeColor="text1"/>
          <w:sz w:val="24"/>
          <w:szCs w:val="24"/>
        </w:rPr>
        <w:t xml:space="preserve">есу: </w:t>
      </w:r>
      <w:r w:rsidRPr="00D11C3B">
        <w:rPr>
          <w:color w:val="000000" w:themeColor="text1"/>
          <w:sz w:val="24"/>
          <w:szCs w:val="24"/>
        </w:rPr>
        <w:t>***</w:t>
      </w:r>
      <w:r w:rsidRPr="00D11C3B">
        <w:rPr>
          <w:color w:val="000000" w:themeColor="text1"/>
          <w:sz w:val="24"/>
          <w:szCs w:val="24"/>
        </w:rPr>
        <w:t>,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в совершении адми</w:t>
      </w:r>
      <w:r w:rsidRPr="00D11C3B">
        <w:rPr>
          <w:color w:val="000000" w:themeColor="text1"/>
          <w:sz w:val="24"/>
          <w:szCs w:val="24"/>
        </w:rPr>
        <w:t>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D11C3B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УСТАНОВИЛ:</w:t>
      </w:r>
    </w:p>
    <w:p w:rsidR="006B5D38" w:rsidRPr="00D11C3B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14.01</w:t>
      </w:r>
      <w:r w:rsidRPr="00D11C3B" w:rsidR="00287FC0">
        <w:rPr>
          <w:color w:val="000000" w:themeColor="text1"/>
          <w:sz w:val="24"/>
          <w:szCs w:val="24"/>
        </w:rPr>
        <w:t>.2025</w:t>
      </w:r>
      <w:r w:rsidRPr="00D11C3B" w:rsidR="00FD055A">
        <w:rPr>
          <w:color w:val="000000" w:themeColor="text1"/>
          <w:sz w:val="24"/>
          <w:szCs w:val="24"/>
        </w:rPr>
        <w:t>г.</w:t>
      </w:r>
      <w:r w:rsidRPr="00D11C3B" w:rsidR="0053088D">
        <w:rPr>
          <w:color w:val="000000" w:themeColor="text1"/>
          <w:sz w:val="24"/>
          <w:szCs w:val="24"/>
        </w:rPr>
        <w:t xml:space="preserve"> </w:t>
      </w:r>
      <w:r w:rsidRPr="00D11C3B" w:rsidR="00D372E4">
        <w:rPr>
          <w:color w:val="000000" w:themeColor="text1"/>
          <w:sz w:val="24"/>
          <w:szCs w:val="24"/>
        </w:rPr>
        <w:t>Степанов В.А.</w:t>
      </w:r>
      <w:r w:rsidRPr="00D11C3B" w:rsidR="00FD055A">
        <w:rPr>
          <w:color w:val="000000" w:themeColor="text1"/>
          <w:sz w:val="24"/>
          <w:szCs w:val="24"/>
        </w:rPr>
        <w:t xml:space="preserve"> </w:t>
      </w:r>
      <w:r w:rsidRPr="00D11C3B" w:rsidR="003677CE">
        <w:rPr>
          <w:color w:val="000000" w:themeColor="text1"/>
          <w:sz w:val="24"/>
          <w:szCs w:val="24"/>
        </w:rPr>
        <w:t xml:space="preserve">проживающий по адресу: </w:t>
      </w:r>
      <w:r w:rsidRPr="00D11C3B">
        <w:rPr>
          <w:color w:val="000000" w:themeColor="text1"/>
          <w:sz w:val="24"/>
          <w:szCs w:val="24"/>
        </w:rPr>
        <w:t>***</w:t>
      </w:r>
      <w:r w:rsidRPr="00D11C3B" w:rsidR="003677C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D11C3B">
        <w:rPr>
          <w:color w:val="000000" w:themeColor="text1"/>
          <w:sz w:val="24"/>
          <w:szCs w:val="24"/>
        </w:rPr>
        <w:t>55</w:t>
      </w:r>
      <w:r w:rsidRPr="00D11C3B" w:rsidR="008026F0">
        <w:rPr>
          <w:color w:val="000000" w:themeColor="text1"/>
          <w:sz w:val="24"/>
          <w:szCs w:val="24"/>
        </w:rPr>
        <w:t>0</w:t>
      </w:r>
      <w:r w:rsidRPr="00D11C3B" w:rsidR="003677CE">
        <w:rPr>
          <w:color w:val="000000" w:themeColor="text1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D11C3B" w:rsidR="00287FC0">
        <w:rPr>
          <w:color w:val="000000" w:themeColor="text1"/>
          <w:sz w:val="24"/>
          <w:szCs w:val="24"/>
        </w:rPr>
        <w:t>86№</w:t>
      </w:r>
      <w:r w:rsidRPr="00D11C3B">
        <w:rPr>
          <w:color w:val="000000" w:themeColor="text1"/>
          <w:sz w:val="24"/>
          <w:szCs w:val="24"/>
        </w:rPr>
        <w:t xml:space="preserve">*** </w:t>
      </w:r>
      <w:r w:rsidRPr="00D11C3B">
        <w:rPr>
          <w:color w:val="000000" w:themeColor="text1"/>
          <w:sz w:val="24"/>
          <w:szCs w:val="24"/>
        </w:rPr>
        <w:t>от 31</w:t>
      </w:r>
      <w:r w:rsidRPr="00D11C3B" w:rsidR="005E5129">
        <w:rPr>
          <w:color w:val="000000" w:themeColor="text1"/>
          <w:sz w:val="24"/>
          <w:szCs w:val="24"/>
        </w:rPr>
        <w:t>.</w:t>
      </w:r>
      <w:r w:rsidRPr="00D11C3B">
        <w:rPr>
          <w:color w:val="000000" w:themeColor="text1"/>
          <w:sz w:val="24"/>
          <w:szCs w:val="24"/>
        </w:rPr>
        <w:t>10</w:t>
      </w:r>
      <w:r w:rsidRPr="00D11C3B" w:rsidR="0053088D">
        <w:rPr>
          <w:color w:val="000000" w:themeColor="text1"/>
          <w:sz w:val="24"/>
          <w:szCs w:val="24"/>
        </w:rPr>
        <w:t>.</w:t>
      </w:r>
      <w:r w:rsidRPr="00D11C3B" w:rsidR="00287FC0">
        <w:rPr>
          <w:color w:val="000000" w:themeColor="text1"/>
          <w:sz w:val="24"/>
          <w:szCs w:val="24"/>
        </w:rPr>
        <w:t>202</w:t>
      </w:r>
      <w:r w:rsidRPr="00D11C3B">
        <w:rPr>
          <w:color w:val="000000" w:themeColor="text1"/>
          <w:sz w:val="24"/>
          <w:szCs w:val="24"/>
        </w:rPr>
        <w:t>4</w:t>
      </w:r>
      <w:r w:rsidRPr="00D11C3B" w:rsidR="003677CE">
        <w:rPr>
          <w:color w:val="000000" w:themeColor="text1"/>
          <w:sz w:val="24"/>
          <w:szCs w:val="24"/>
        </w:rPr>
        <w:t xml:space="preserve"> за совершение административного п</w:t>
      </w:r>
      <w:r w:rsidRPr="00D11C3B" w:rsidR="00FD055A">
        <w:rPr>
          <w:color w:val="000000" w:themeColor="text1"/>
          <w:sz w:val="24"/>
          <w:szCs w:val="24"/>
        </w:rPr>
        <w:t>равонарушения, предусмотренного</w:t>
      </w:r>
      <w:r w:rsidRPr="00D11C3B" w:rsidR="008D4595">
        <w:rPr>
          <w:color w:val="000000" w:themeColor="text1"/>
          <w:sz w:val="24"/>
          <w:szCs w:val="24"/>
        </w:rPr>
        <w:t xml:space="preserve"> </w:t>
      </w:r>
      <w:r w:rsidRPr="00D11C3B" w:rsidR="008026F0">
        <w:rPr>
          <w:color w:val="000000" w:themeColor="text1"/>
          <w:sz w:val="24"/>
          <w:szCs w:val="24"/>
        </w:rPr>
        <w:t xml:space="preserve"> </w:t>
      </w:r>
      <w:r w:rsidRPr="00D11C3B" w:rsidR="00D372E4">
        <w:rPr>
          <w:color w:val="000000" w:themeColor="text1"/>
          <w:sz w:val="24"/>
          <w:szCs w:val="24"/>
        </w:rPr>
        <w:t>ч.1</w:t>
      </w:r>
      <w:r w:rsidRPr="00D11C3B" w:rsidR="00FD055A">
        <w:rPr>
          <w:color w:val="000000" w:themeColor="text1"/>
          <w:sz w:val="24"/>
          <w:szCs w:val="24"/>
        </w:rPr>
        <w:t xml:space="preserve"> </w:t>
      </w:r>
      <w:r w:rsidRPr="00D11C3B" w:rsidR="00D372E4">
        <w:rPr>
          <w:color w:val="000000" w:themeColor="text1"/>
          <w:sz w:val="24"/>
          <w:szCs w:val="24"/>
        </w:rPr>
        <w:t>ст.20.20</w:t>
      </w:r>
      <w:r w:rsidRPr="00D11C3B" w:rsidR="00FD055A">
        <w:rPr>
          <w:color w:val="000000" w:themeColor="text1"/>
          <w:sz w:val="24"/>
          <w:szCs w:val="24"/>
        </w:rPr>
        <w:t xml:space="preserve"> </w:t>
      </w:r>
      <w:r w:rsidRPr="00D11C3B" w:rsidR="003677CE">
        <w:rPr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D11C3B">
        <w:rPr>
          <w:color w:val="000000" w:themeColor="text1"/>
          <w:sz w:val="24"/>
          <w:szCs w:val="24"/>
        </w:rPr>
        <w:t>силу 12</w:t>
      </w:r>
      <w:r w:rsidRPr="00D11C3B" w:rsidR="00752602">
        <w:rPr>
          <w:color w:val="000000" w:themeColor="text1"/>
          <w:sz w:val="24"/>
          <w:szCs w:val="24"/>
        </w:rPr>
        <w:t>.</w:t>
      </w:r>
      <w:r w:rsidRPr="00D11C3B">
        <w:rPr>
          <w:color w:val="000000" w:themeColor="text1"/>
          <w:sz w:val="24"/>
          <w:szCs w:val="24"/>
        </w:rPr>
        <w:t>11</w:t>
      </w:r>
      <w:r w:rsidRPr="00D11C3B" w:rsidR="0053088D">
        <w:rPr>
          <w:color w:val="000000" w:themeColor="text1"/>
          <w:sz w:val="24"/>
          <w:szCs w:val="24"/>
        </w:rPr>
        <w:t>.</w:t>
      </w:r>
      <w:r w:rsidRPr="00D11C3B">
        <w:rPr>
          <w:color w:val="000000" w:themeColor="text1"/>
          <w:sz w:val="24"/>
          <w:szCs w:val="24"/>
        </w:rPr>
        <w:t>2024</w:t>
      </w:r>
      <w:r w:rsidRPr="00D11C3B" w:rsidR="003677CE">
        <w:rPr>
          <w:color w:val="000000" w:themeColor="text1"/>
          <w:sz w:val="24"/>
          <w:szCs w:val="24"/>
        </w:rPr>
        <w:t xml:space="preserve">, врученного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Степанову В.А.</w:t>
      </w:r>
      <w:r w:rsidRPr="00D11C3B" w:rsidR="008D4595">
        <w:rPr>
          <w:color w:val="000000" w:themeColor="text1"/>
          <w:sz w:val="24"/>
          <w:szCs w:val="24"/>
          <w:lang w:eastAsia="ar-SA"/>
        </w:rPr>
        <w:t xml:space="preserve"> </w:t>
      </w:r>
      <w:r w:rsidRPr="00D11C3B">
        <w:rPr>
          <w:color w:val="000000" w:themeColor="text1"/>
          <w:sz w:val="24"/>
          <w:szCs w:val="24"/>
        </w:rPr>
        <w:t>31.10</w:t>
      </w:r>
      <w:r w:rsidRPr="00D11C3B" w:rsidR="009734ED">
        <w:rPr>
          <w:color w:val="000000" w:themeColor="text1"/>
          <w:sz w:val="24"/>
          <w:szCs w:val="24"/>
        </w:rPr>
        <w:t>.</w:t>
      </w:r>
      <w:r w:rsidRPr="00D11C3B" w:rsidR="008D4595">
        <w:rPr>
          <w:color w:val="000000" w:themeColor="text1"/>
          <w:sz w:val="24"/>
          <w:szCs w:val="24"/>
        </w:rPr>
        <w:t>202</w:t>
      </w:r>
      <w:r w:rsidRPr="00D11C3B">
        <w:rPr>
          <w:color w:val="000000" w:themeColor="text1"/>
          <w:sz w:val="24"/>
          <w:szCs w:val="24"/>
        </w:rPr>
        <w:t>4</w:t>
      </w:r>
      <w:r w:rsidRPr="00D11C3B" w:rsidR="003677CE">
        <w:rPr>
          <w:color w:val="000000" w:themeColor="text1"/>
          <w:sz w:val="24"/>
          <w:szCs w:val="24"/>
        </w:rPr>
        <w:t>.</w:t>
      </w:r>
    </w:p>
    <w:p w:rsidR="00077351" w:rsidRPr="00D11C3B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В судебном заседании </w:t>
      </w:r>
      <w:r w:rsidRPr="00D11C3B" w:rsidR="00D372E4">
        <w:rPr>
          <w:color w:val="000000" w:themeColor="text1"/>
          <w:sz w:val="24"/>
          <w:szCs w:val="24"/>
        </w:rPr>
        <w:t>Степанов В.А.</w:t>
      </w:r>
      <w:r w:rsidRPr="00D11C3B">
        <w:rPr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</w:t>
      </w:r>
      <w:r w:rsidRPr="00D11C3B" w:rsidR="003677CE">
        <w:rPr>
          <w:color w:val="000000" w:themeColor="text1"/>
          <w:sz w:val="24"/>
          <w:szCs w:val="24"/>
        </w:rPr>
        <w:t>.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Мировой судья, выслушав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, исследовав материалы административного дела, считает, что вина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</w:t>
      </w:r>
      <w:r w:rsidRPr="00D11C3B">
        <w:rPr>
          <w:color w:val="000000" w:themeColor="text1"/>
          <w:sz w:val="24"/>
          <w:szCs w:val="24"/>
        </w:rPr>
        <w:t>казательствами:</w:t>
      </w:r>
    </w:p>
    <w:p w:rsidR="00077351" w:rsidRPr="00D11C3B" w:rsidP="00D11C3B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протоколом об административном правонарушении </w:t>
      </w:r>
      <w:r w:rsidRPr="00D11C3B" w:rsidR="000A2F3C">
        <w:rPr>
          <w:color w:val="000000" w:themeColor="text1"/>
          <w:sz w:val="24"/>
          <w:szCs w:val="24"/>
        </w:rPr>
        <w:t>86№</w:t>
      </w:r>
      <w:r w:rsidRPr="00D11C3B" w:rsidR="00907764">
        <w:rPr>
          <w:color w:val="000000" w:themeColor="text1"/>
          <w:sz w:val="24"/>
          <w:szCs w:val="24"/>
        </w:rPr>
        <w:t xml:space="preserve"> </w:t>
      </w:r>
      <w:r w:rsidRPr="00D11C3B">
        <w:rPr>
          <w:color w:val="000000" w:themeColor="text1"/>
          <w:sz w:val="24"/>
          <w:szCs w:val="24"/>
        </w:rPr>
        <w:t xml:space="preserve">*** </w:t>
      </w:r>
      <w:r w:rsidRPr="00D11C3B">
        <w:rPr>
          <w:color w:val="000000" w:themeColor="text1"/>
          <w:sz w:val="24"/>
          <w:szCs w:val="24"/>
        </w:rPr>
        <w:t xml:space="preserve">от </w:t>
      </w:r>
      <w:r w:rsidRPr="00D11C3B" w:rsidR="00287FC0">
        <w:rPr>
          <w:color w:val="000000" w:themeColor="text1"/>
          <w:sz w:val="24"/>
          <w:szCs w:val="24"/>
        </w:rPr>
        <w:t>10</w:t>
      </w:r>
      <w:r w:rsidRPr="00D11C3B" w:rsidR="009734ED">
        <w:rPr>
          <w:color w:val="000000" w:themeColor="text1"/>
          <w:sz w:val="24"/>
          <w:szCs w:val="24"/>
        </w:rPr>
        <w:t>.</w:t>
      </w:r>
      <w:r w:rsidRPr="00D11C3B" w:rsidR="00287FC0">
        <w:rPr>
          <w:color w:val="000000" w:themeColor="text1"/>
          <w:sz w:val="24"/>
          <w:szCs w:val="24"/>
        </w:rPr>
        <w:t>04</w:t>
      </w:r>
      <w:r w:rsidRPr="00D11C3B" w:rsidR="0053088D">
        <w:rPr>
          <w:color w:val="000000" w:themeColor="text1"/>
          <w:sz w:val="24"/>
          <w:szCs w:val="24"/>
        </w:rPr>
        <w:t>.202</w:t>
      </w:r>
      <w:r w:rsidRPr="00D11C3B" w:rsidR="00287FC0">
        <w:rPr>
          <w:color w:val="000000" w:themeColor="text1"/>
          <w:sz w:val="24"/>
          <w:szCs w:val="24"/>
        </w:rPr>
        <w:t>5</w:t>
      </w:r>
      <w:r w:rsidRPr="00D11C3B">
        <w:rPr>
          <w:color w:val="000000" w:themeColor="text1"/>
          <w:sz w:val="24"/>
          <w:szCs w:val="24"/>
        </w:rPr>
        <w:t xml:space="preserve">, согласно которому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 В.А.</w:t>
      </w:r>
      <w:r w:rsidRPr="00D11C3B">
        <w:rPr>
          <w:color w:val="000000" w:themeColor="text1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D11C3B" w:rsidP="00AD0F4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1C3B">
        <w:rPr>
          <w:rFonts w:ascii="Times New Roman" w:eastAsia="Times New Roman" w:hAnsi="Times New Roman" w:cs="Times New Roman"/>
          <w:color w:val="000000" w:themeColor="text1"/>
        </w:rPr>
        <w:t xml:space="preserve">- рапортом </w:t>
      </w:r>
      <w:r w:rsidRPr="00D11C3B" w:rsidR="00D372E4">
        <w:rPr>
          <w:rFonts w:ascii="Times New Roman" w:eastAsia="Times New Roman" w:hAnsi="Times New Roman" w:cs="Times New Roman"/>
          <w:color w:val="000000" w:themeColor="text1"/>
        </w:rPr>
        <w:t>ОР ППСП</w:t>
      </w:r>
      <w:r w:rsidRPr="00D11C3B" w:rsidR="00F6197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ОМ</w:t>
      </w:r>
      <w:r w:rsidRPr="00D11C3B" w:rsidR="00AD0F49">
        <w:rPr>
          <w:rFonts w:ascii="Times New Roman" w:eastAsia="Times New Roman" w:hAnsi="Times New Roman" w:cs="Times New Roman"/>
          <w:color w:val="000000" w:themeColor="text1"/>
        </w:rPr>
        <w:t>ВД</w:t>
      </w:r>
      <w:r w:rsidRPr="00D11C3B" w:rsidR="008B7256">
        <w:rPr>
          <w:rFonts w:ascii="Times New Roman" w:eastAsia="Times New Roman" w:hAnsi="Times New Roman" w:cs="Times New Roman"/>
          <w:color w:val="000000" w:themeColor="text1"/>
        </w:rPr>
        <w:t xml:space="preserve"> России по г. Нефтеюганску от </w:t>
      </w:r>
      <w:r w:rsidRPr="00D11C3B" w:rsidR="00287FC0">
        <w:rPr>
          <w:rFonts w:ascii="Times New Roman" w:eastAsia="Times New Roman" w:hAnsi="Times New Roman" w:cs="Times New Roman"/>
          <w:color w:val="000000" w:themeColor="text1"/>
        </w:rPr>
        <w:t>10.04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.</w:t>
      </w:r>
      <w:r w:rsidRPr="00D11C3B" w:rsidR="00287FC0">
        <w:rPr>
          <w:rFonts w:ascii="Times New Roman" w:eastAsia="Times New Roman" w:hAnsi="Times New Roman" w:cs="Times New Roman"/>
          <w:color w:val="000000" w:themeColor="text1"/>
        </w:rPr>
        <w:t>2025</w:t>
      </w:r>
      <w:r w:rsidRPr="00D11C3B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5E5129" w:rsidRPr="00D11C3B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        - объяснениями </w:t>
      </w:r>
      <w:r w:rsidRPr="00D11C3B" w:rsidR="00D372E4">
        <w:rPr>
          <w:color w:val="000000" w:themeColor="text1"/>
          <w:sz w:val="24"/>
          <w:szCs w:val="24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 на отдельном бланке от </w:t>
      </w:r>
      <w:r w:rsidRPr="00D11C3B" w:rsidR="00287FC0">
        <w:rPr>
          <w:color w:val="000000" w:themeColor="text1"/>
          <w:sz w:val="24"/>
          <w:szCs w:val="24"/>
        </w:rPr>
        <w:t>10.04</w:t>
      </w:r>
      <w:r w:rsidRPr="00D11C3B">
        <w:rPr>
          <w:color w:val="000000" w:themeColor="text1"/>
          <w:sz w:val="24"/>
          <w:szCs w:val="24"/>
        </w:rPr>
        <w:t>.</w:t>
      </w:r>
      <w:r w:rsidRPr="00D11C3B" w:rsidR="00287FC0">
        <w:rPr>
          <w:color w:val="000000" w:themeColor="text1"/>
          <w:sz w:val="24"/>
          <w:szCs w:val="24"/>
        </w:rPr>
        <w:t>2025</w:t>
      </w:r>
      <w:r w:rsidRPr="00D11C3B">
        <w:rPr>
          <w:color w:val="000000" w:themeColor="text1"/>
          <w:sz w:val="24"/>
          <w:szCs w:val="24"/>
        </w:rPr>
        <w:t>;</w:t>
      </w:r>
    </w:p>
    <w:p w:rsidR="00CC1ECF" w:rsidRPr="00D11C3B" w:rsidP="00D11C3B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копией постановления по делу об ад</w:t>
      </w:r>
      <w:r w:rsidRPr="00D11C3B" w:rsidR="00F6197D">
        <w:rPr>
          <w:color w:val="000000" w:themeColor="text1"/>
          <w:sz w:val="24"/>
          <w:szCs w:val="24"/>
        </w:rPr>
        <w:t xml:space="preserve">министративном </w:t>
      </w:r>
      <w:r w:rsidRPr="00D11C3B" w:rsidR="00907764">
        <w:rPr>
          <w:color w:val="000000" w:themeColor="text1"/>
          <w:sz w:val="24"/>
          <w:szCs w:val="24"/>
        </w:rPr>
        <w:t>86№</w:t>
      </w:r>
      <w:r w:rsidRPr="00D11C3B">
        <w:rPr>
          <w:color w:val="000000" w:themeColor="text1"/>
          <w:sz w:val="24"/>
          <w:szCs w:val="24"/>
        </w:rPr>
        <w:t xml:space="preserve">*** </w:t>
      </w:r>
      <w:r w:rsidRPr="00D11C3B" w:rsidR="00287FC0">
        <w:rPr>
          <w:color w:val="000000" w:themeColor="text1"/>
          <w:sz w:val="24"/>
          <w:szCs w:val="24"/>
        </w:rPr>
        <w:t>от 10.0</w:t>
      </w:r>
      <w:r w:rsidRPr="00D11C3B" w:rsidR="00286957">
        <w:rPr>
          <w:color w:val="000000" w:themeColor="text1"/>
          <w:sz w:val="24"/>
          <w:szCs w:val="24"/>
        </w:rPr>
        <w:t>4</w:t>
      </w:r>
      <w:r w:rsidRPr="00D11C3B" w:rsidR="00287FC0">
        <w:rPr>
          <w:color w:val="000000" w:themeColor="text1"/>
          <w:sz w:val="24"/>
          <w:szCs w:val="24"/>
        </w:rPr>
        <w:t xml:space="preserve">.2025 </w:t>
      </w:r>
      <w:r w:rsidRPr="00D11C3B">
        <w:rPr>
          <w:color w:val="000000" w:themeColor="text1"/>
          <w:sz w:val="24"/>
          <w:szCs w:val="24"/>
        </w:rPr>
        <w:t xml:space="preserve">из которого следует, что </w:t>
      </w:r>
      <w:r w:rsidRPr="00D11C3B" w:rsidR="00D372E4">
        <w:rPr>
          <w:color w:val="000000" w:themeColor="text1"/>
          <w:sz w:val="24"/>
          <w:szCs w:val="24"/>
        </w:rPr>
        <w:t>Степанов В.А.</w:t>
      </w:r>
      <w:r w:rsidRPr="00D11C3B">
        <w:rPr>
          <w:color w:val="000000" w:themeColor="text1"/>
          <w:sz w:val="24"/>
          <w:szCs w:val="24"/>
        </w:rPr>
        <w:t xml:space="preserve"> был подвергнут административному наказанию, предусмотренному </w:t>
      </w:r>
      <w:r w:rsidRPr="00D11C3B" w:rsidR="005D3040">
        <w:rPr>
          <w:color w:val="000000" w:themeColor="text1"/>
          <w:sz w:val="24"/>
          <w:szCs w:val="24"/>
        </w:rPr>
        <w:t>ч.</w:t>
      </w:r>
      <w:r w:rsidRPr="00D11C3B" w:rsidR="00D372E4">
        <w:rPr>
          <w:color w:val="000000" w:themeColor="text1"/>
          <w:sz w:val="24"/>
          <w:szCs w:val="24"/>
        </w:rPr>
        <w:t>1</w:t>
      </w:r>
      <w:r w:rsidRPr="00D11C3B" w:rsidR="005D3040">
        <w:rPr>
          <w:color w:val="000000" w:themeColor="text1"/>
          <w:sz w:val="24"/>
          <w:szCs w:val="24"/>
        </w:rPr>
        <w:t xml:space="preserve"> </w:t>
      </w:r>
      <w:r w:rsidRPr="00D11C3B" w:rsidR="00B319BC">
        <w:rPr>
          <w:color w:val="000000" w:themeColor="text1"/>
          <w:sz w:val="24"/>
          <w:szCs w:val="24"/>
        </w:rPr>
        <w:t xml:space="preserve">ст. </w:t>
      </w:r>
      <w:r w:rsidRPr="00D11C3B" w:rsidR="00D372E4">
        <w:rPr>
          <w:color w:val="000000" w:themeColor="text1"/>
          <w:sz w:val="24"/>
          <w:szCs w:val="24"/>
        </w:rPr>
        <w:t>20.20</w:t>
      </w:r>
      <w:r w:rsidRPr="00D11C3B" w:rsidR="00BE570B">
        <w:rPr>
          <w:color w:val="000000" w:themeColor="text1"/>
          <w:sz w:val="24"/>
          <w:szCs w:val="24"/>
        </w:rPr>
        <w:t xml:space="preserve"> </w:t>
      </w:r>
      <w:r w:rsidRPr="00D11C3B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D11C3B" w:rsidR="00907764">
        <w:rPr>
          <w:color w:val="000000" w:themeColor="text1"/>
          <w:sz w:val="24"/>
          <w:szCs w:val="24"/>
        </w:rPr>
        <w:t>55</w:t>
      </w:r>
      <w:r w:rsidRPr="00D11C3B" w:rsidR="008026F0">
        <w:rPr>
          <w:color w:val="000000" w:themeColor="text1"/>
          <w:sz w:val="24"/>
          <w:szCs w:val="24"/>
        </w:rPr>
        <w:t>0</w:t>
      </w:r>
      <w:r w:rsidRPr="00D11C3B" w:rsidR="00BE570B">
        <w:rPr>
          <w:color w:val="000000" w:themeColor="text1"/>
          <w:sz w:val="24"/>
          <w:szCs w:val="24"/>
        </w:rPr>
        <w:t xml:space="preserve"> </w:t>
      </w:r>
      <w:r w:rsidRPr="00D11C3B">
        <w:rPr>
          <w:color w:val="000000" w:themeColor="text1"/>
          <w:sz w:val="24"/>
          <w:szCs w:val="24"/>
        </w:rPr>
        <w:t xml:space="preserve">рублей, постановление вступило в законную силу </w:t>
      </w:r>
      <w:r w:rsidRPr="00D11C3B" w:rsidR="00907764">
        <w:rPr>
          <w:color w:val="000000" w:themeColor="text1"/>
          <w:sz w:val="24"/>
          <w:szCs w:val="24"/>
        </w:rPr>
        <w:t>12</w:t>
      </w:r>
      <w:r w:rsidRPr="00D11C3B" w:rsidR="008B7256">
        <w:rPr>
          <w:color w:val="000000" w:themeColor="text1"/>
          <w:sz w:val="24"/>
          <w:szCs w:val="24"/>
        </w:rPr>
        <w:t>.</w:t>
      </w:r>
      <w:r w:rsidRPr="00D11C3B" w:rsidR="00907764">
        <w:rPr>
          <w:color w:val="000000" w:themeColor="text1"/>
          <w:sz w:val="24"/>
          <w:szCs w:val="24"/>
        </w:rPr>
        <w:t>11.2024</w:t>
      </w:r>
      <w:r w:rsidRPr="00D11C3B">
        <w:rPr>
          <w:color w:val="000000" w:themeColor="text1"/>
          <w:sz w:val="24"/>
          <w:szCs w:val="24"/>
        </w:rPr>
        <w:t>;</w:t>
      </w:r>
    </w:p>
    <w:p w:rsidR="00077351" w:rsidRPr="00D11C3B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справко</w:t>
      </w:r>
      <w:r w:rsidRPr="00D11C3B" w:rsidR="005D67A5">
        <w:rPr>
          <w:color w:val="000000" w:themeColor="text1"/>
          <w:sz w:val="24"/>
          <w:szCs w:val="24"/>
        </w:rPr>
        <w:t>й на физическое лицо.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В соответствии со ст. 32.2 КоАП РФ, </w:t>
      </w:r>
      <w:r w:rsidRPr="00D11C3B">
        <w:rPr>
          <w:color w:val="000000" w:themeColor="text1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11C3B">
        <w:rPr>
          <w:color w:val="000000" w:themeColor="text1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Степановым В.А.</w:t>
      </w:r>
      <w:r w:rsidRPr="00D11C3B">
        <w:rPr>
          <w:color w:val="000000" w:themeColor="text1"/>
          <w:sz w:val="24"/>
          <w:szCs w:val="24"/>
        </w:rPr>
        <w:t xml:space="preserve"> являлось</w:t>
      </w:r>
      <w:r w:rsidRPr="00D11C3B" w:rsidR="00907764">
        <w:rPr>
          <w:color w:val="000000" w:themeColor="text1"/>
          <w:sz w:val="24"/>
          <w:szCs w:val="24"/>
        </w:rPr>
        <w:t xml:space="preserve"> 13.01</w:t>
      </w:r>
      <w:r w:rsidRPr="00D11C3B" w:rsidR="00287FC0">
        <w:rPr>
          <w:color w:val="000000" w:themeColor="text1"/>
          <w:sz w:val="24"/>
          <w:szCs w:val="24"/>
        </w:rPr>
        <w:t>.2025</w:t>
      </w:r>
      <w:r w:rsidRPr="00D11C3B">
        <w:rPr>
          <w:color w:val="000000" w:themeColor="text1"/>
          <w:sz w:val="24"/>
          <w:szCs w:val="24"/>
        </w:rPr>
        <w:t>.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Действия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 </w:t>
      </w:r>
      <w:r w:rsidRPr="00D11C3B" w:rsidR="003C2754">
        <w:rPr>
          <w:color w:val="000000" w:themeColor="text1"/>
          <w:sz w:val="24"/>
          <w:szCs w:val="24"/>
        </w:rPr>
        <w:t xml:space="preserve">мировой </w:t>
      </w:r>
      <w:r w:rsidRPr="00D11C3B">
        <w:rPr>
          <w:color w:val="000000" w:themeColor="text1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D11C3B">
        <w:rPr>
          <w:color w:val="000000" w:themeColor="text1"/>
          <w:sz w:val="24"/>
          <w:szCs w:val="24"/>
        </w:rPr>
        <w:t>министративных правонарушениях.</w:t>
      </w: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11C3B" w:rsidR="00D372E4">
        <w:rPr>
          <w:color w:val="000000" w:themeColor="text1"/>
          <w:sz w:val="24"/>
          <w:szCs w:val="24"/>
          <w:lang w:eastAsia="ar-SA"/>
        </w:rPr>
        <w:t>Степанова В.А.</w:t>
      </w:r>
      <w:r w:rsidRPr="00D11C3B">
        <w:rPr>
          <w:color w:val="000000" w:themeColor="text1"/>
          <w:sz w:val="24"/>
          <w:szCs w:val="24"/>
        </w:rPr>
        <w:t>, его имущественное положение.</w:t>
      </w:r>
    </w:p>
    <w:p w:rsidR="00077351" w:rsidRPr="00D11C3B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</w:t>
      </w:r>
      <w:r w:rsidRPr="00D11C3B">
        <w:rPr>
          <w:color w:val="000000" w:themeColor="text1"/>
          <w:sz w:val="24"/>
          <w:szCs w:val="24"/>
        </w:rPr>
        <w:t>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D11C3B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авонарушениях, мировой судья не усматривает.</w:t>
      </w:r>
    </w:p>
    <w:p w:rsidR="003677CE" w:rsidRPr="00D11C3B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D11C3B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6B5D38" w:rsidRPr="00D11C3B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ПОСТАНОВИЛ:</w:t>
      </w:r>
    </w:p>
    <w:p w:rsidR="006B5D38" w:rsidRPr="00D11C3B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000000" w:themeColor="text1"/>
          <w:sz w:val="24"/>
          <w:szCs w:val="24"/>
        </w:rPr>
      </w:pPr>
    </w:p>
    <w:p w:rsidR="00077351" w:rsidRPr="00D11C3B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000000" w:themeColor="text1"/>
          <w:sz w:val="24"/>
          <w:szCs w:val="24"/>
        </w:rPr>
      </w:pPr>
      <w:r w:rsidRPr="00D11C3B">
        <w:rPr>
          <w:color w:val="000000" w:themeColor="text1"/>
          <w:sz w:val="24"/>
          <w:szCs w:val="24"/>
        </w:rPr>
        <w:t>Степанова В.А.</w:t>
      </w:r>
      <w:r w:rsidRPr="00D11C3B">
        <w:rPr>
          <w:color w:val="000000" w:themeColor="text1"/>
          <w:sz w:val="24"/>
          <w:szCs w:val="24"/>
        </w:rPr>
        <w:t xml:space="preserve"> </w:t>
      </w:r>
      <w:r w:rsidRPr="00D11C3B" w:rsidR="003677CE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D11C3B" w:rsidR="003C2F0C">
        <w:rPr>
          <w:color w:val="000000" w:themeColor="text1"/>
          <w:sz w:val="24"/>
          <w:szCs w:val="24"/>
        </w:rPr>
        <w:t xml:space="preserve">нежном выражении составляет </w:t>
      </w:r>
      <w:r w:rsidRPr="00D11C3B" w:rsidR="00907764">
        <w:rPr>
          <w:color w:val="000000" w:themeColor="text1"/>
          <w:sz w:val="24"/>
          <w:szCs w:val="24"/>
        </w:rPr>
        <w:t>110</w:t>
      </w:r>
      <w:r w:rsidRPr="00D11C3B" w:rsidR="00B319BC">
        <w:rPr>
          <w:color w:val="000000" w:themeColor="text1"/>
          <w:sz w:val="24"/>
          <w:szCs w:val="24"/>
        </w:rPr>
        <w:t>0</w:t>
      </w:r>
      <w:r w:rsidRPr="00D11C3B" w:rsidR="00F6197D">
        <w:rPr>
          <w:color w:val="000000" w:themeColor="text1"/>
          <w:sz w:val="24"/>
          <w:szCs w:val="24"/>
        </w:rPr>
        <w:t xml:space="preserve"> </w:t>
      </w:r>
      <w:r w:rsidRPr="00D11C3B" w:rsidR="00BE6A9F">
        <w:rPr>
          <w:color w:val="000000" w:themeColor="text1"/>
          <w:sz w:val="24"/>
          <w:szCs w:val="24"/>
        </w:rPr>
        <w:t>(</w:t>
      </w:r>
      <w:r w:rsidRPr="00D11C3B" w:rsidR="00B319BC">
        <w:rPr>
          <w:color w:val="000000" w:themeColor="text1"/>
          <w:sz w:val="24"/>
          <w:szCs w:val="24"/>
        </w:rPr>
        <w:t>одна</w:t>
      </w:r>
      <w:r w:rsidRPr="00D11C3B" w:rsidR="00BE6A9F">
        <w:rPr>
          <w:color w:val="000000" w:themeColor="text1"/>
          <w:sz w:val="24"/>
          <w:szCs w:val="24"/>
        </w:rPr>
        <w:t xml:space="preserve"> тысяч</w:t>
      </w:r>
      <w:r w:rsidRPr="00D11C3B" w:rsidR="00B319BC">
        <w:rPr>
          <w:color w:val="000000" w:themeColor="text1"/>
          <w:sz w:val="24"/>
          <w:szCs w:val="24"/>
        </w:rPr>
        <w:t>а</w:t>
      </w:r>
      <w:r w:rsidRPr="00D11C3B" w:rsidR="008B7256">
        <w:rPr>
          <w:color w:val="000000" w:themeColor="text1"/>
          <w:sz w:val="24"/>
          <w:szCs w:val="24"/>
        </w:rPr>
        <w:t>)</w:t>
      </w:r>
      <w:r w:rsidRPr="00D11C3B" w:rsidR="003677CE">
        <w:rPr>
          <w:color w:val="000000" w:themeColor="text1"/>
          <w:sz w:val="24"/>
          <w:szCs w:val="24"/>
        </w:rPr>
        <w:t xml:space="preserve"> рублей.</w:t>
      </w:r>
    </w:p>
    <w:p w:rsidR="008C4D4B" w:rsidRPr="00D11C3B" w:rsidP="006B5D3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Штраф подлежит уплате: УФК по Ханты-Мансийскому автономному округу - Югре (Департамент административного обеспечения Ханты-Мансийск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счета (ЕКС) 40102810245370000007, БИК 007162163, ИНН 8601073664 КПП  860101001, ОКТМО 71874000 КБК 72011601203019000140 УИН 0412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3654003850</w:t>
      </w:r>
      <w:r w:rsidRPr="00D11C3B" w:rsidR="00287FC0">
        <w:rPr>
          <w:rFonts w:ascii="Times New Roman" w:eastAsia="Times New Roman" w:hAnsi="Times New Roman" w:cs="Times New Roman"/>
          <w:color w:val="000000" w:themeColor="text1"/>
          <w:lang w:eastAsia="ar-SA"/>
        </w:rPr>
        <w:t>06002520147.</w:t>
      </w:r>
    </w:p>
    <w:p w:rsidR="003C2F0C" w:rsidRPr="00D11C3B" w:rsidP="006B5D3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Административный штраф подлежит уплате не позднее шестидесяти дней со дня вступления настоящего 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D11C3B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Разъяснить, что за неуплату административного шт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рафа в установленный срок предусмотрена административная о</w:t>
      </w:r>
      <w:r w:rsidRPr="00D11C3B" w:rsidR="00142813">
        <w:rPr>
          <w:rFonts w:ascii="Times New Roman" w:eastAsia="Times New Roman" w:hAnsi="Times New Roman" w:cs="Times New Roman"/>
          <w:color w:val="000000" w:themeColor="text1"/>
          <w:lang w:eastAsia="ar-SA"/>
        </w:rPr>
        <w:t>тветственность в соответствии с ч. 1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D11C3B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Постановление может быть обжаловано в Нефтеюганский районный суд ХМАО-Югры в течение </w:t>
      </w: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>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D11C3B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077351" w:rsidRPr="00D11C3B" w:rsidP="00D11C3B">
      <w:pPr>
        <w:ind w:left="1985" w:firstLine="142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D11C3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Мировой судья                                         </w:t>
      </w:r>
      <w:r w:rsidRPr="00D11C3B" w:rsidR="006B5D38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</w:t>
      </w:r>
      <w:r w:rsidRPr="00D11C3B" w:rsidR="005D67A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Е.А. </w:t>
      </w:r>
      <w:r w:rsidRPr="00D11C3B" w:rsidR="005D67A5">
        <w:rPr>
          <w:rFonts w:ascii="Times New Roman" w:eastAsia="Times New Roman" w:hAnsi="Times New Roman" w:cs="Times New Roman"/>
          <w:color w:val="000000" w:themeColor="text1"/>
          <w:lang w:eastAsia="ar-SA"/>
        </w:rPr>
        <w:t>Таскаева</w:t>
      </w: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A2F3C"/>
    <w:rsid w:val="00110F94"/>
    <w:rsid w:val="00114BFD"/>
    <w:rsid w:val="00124DAB"/>
    <w:rsid w:val="00142813"/>
    <w:rsid w:val="0016305A"/>
    <w:rsid w:val="001B5349"/>
    <w:rsid w:val="00286957"/>
    <w:rsid w:val="00287FC0"/>
    <w:rsid w:val="003677CE"/>
    <w:rsid w:val="003C2754"/>
    <w:rsid w:val="003C2F0C"/>
    <w:rsid w:val="004869D9"/>
    <w:rsid w:val="004B3176"/>
    <w:rsid w:val="004F2650"/>
    <w:rsid w:val="005042DA"/>
    <w:rsid w:val="0053088D"/>
    <w:rsid w:val="005D3040"/>
    <w:rsid w:val="005D67A5"/>
    <w:rsid w:val="005D6AD0"/>
    <w:rsid w:val="005E5129"/>
    <w:rsid w:val="00613A05"/>
    <w:rsid w:val="0065115D"/>
    <w:rsid w:val="006B5D38"/>
    <w:rsid w:val="00752602"/>
    <w:rsid w:val="008026F0"/>
    <w:rsid w:val="00880B5A"/>
    <w:rsid w:val="008B7256"/>
    <w:rsid w:val="008C4D4B"/>
    <w:rsid w:val="008D4595"/>
    <w:rsid w:val="00907764"/>
    <w:rsid w:val="00914FE2"/>
    <w:rsid w:val="00957B26"/>
    <w:rsid w:val="009734ED"/>
    <w:rsid w:val="00A042A6"/>
    <w:rsid w:val="00A35324"/>
    <w:rsid w:val="00AD0F49"/>
    <w:rsid w:val="00AF3F61"/>
    <w:rsid w:val="00B319BC"/>
    <w:rsid w:val="00B46E0F"/>
    <w:rsid w:val="00B869C7"/>
    <w:rsid w:val="00BE570B"/>
    <w:rsid w:val="00BE6A9F"/>
    <w:rsid w:val="00C01893"/>
    <w:rsid w:val="00C6104C"/>
    <w:rsid w:val="00C72E41"/>
    <w:rsid w:val="00CC1ECF"/>
    <w:rsid w:val="00CD1C24"/>
    <w:rsid w:val="00D11C3B"/>
    <w:rsid w:val="00D372E4"/>
    <w:rsid w:val="00D7147B"/>
    <w:rsid w:val="00DC0D5B"/>
    <w:rsid w:val="00DD5C31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FB2DB6-C301-4CB1-8A0B-A868B6B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F973-1D7E-4E25-A36B-4E40B943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